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Fashion company</w:t>
      </w:r>
    </w:p>
    <w:p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sr-Latn-RS"/>
        </w:rPr>
      </w:pPr>
    </w:p>
    <w:p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Fashion Company je regionalna grupacija sa prisustvom u Srbiji, Crnoj Gori, Makedoniji i Hrvatskoj u preko 80+ maloprodajnih objekata različitih modnih formata, sa aspiracijama širenja na zemlje centralne i istočne Evrope. Multibrend Fashion&amp;Friends je naš trademark i u svom portfoliu sadrži robne marke poput: Replay, Diesel, Guess, Tommy Hilfiger, Scotch&amp;Soda, Camper, Timberland, New Zealand, Liu Jo, Calvin Klein i mnoge druge. Pored modernog multibrend formata, monobrend radnje kao što su Diesel, Tommy Hilfiger, Replay, Timberland, Bata, Camper, Levis, Cesare Paciotti na najatraktivnijim lokacijama u regionu čine maloprodajni lanac Fashion Company liderom u regionu. </w:t>
      </w:r>
    </w:p>
    <w:p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Zapošljavamo preko 700 radnika, a naše sedište se nalaze na Novom Beogradu.</w:t>
      </w:r>
    </w:p>
    <w:p w:rsidR="003D66A0" w:rsidRPr="003D66A0" w:rsidRDefault="003D66A0" w:rsidP="003D66A0">
      <w:pPr>
        <w:tabs>
          <w:tab w:val="left" w:pos="2249"/>
          <w:tab w:val="left" w:pos="3600"/>
        </w:tabs>
        <w:jc w:val="center"/>
        <w:rPr>
          <w:rFonts w:ascii="Calibri" w:eastAsia="Tahoma" w:hAnsi="Calibri"/>
          <w:b/>
          <w:bCs/>
          <w:sz w:val="28"/>
          <w:szCs w:val="28"/>
        </w:rPr>
      </w:pPr>
    </w:p>
    <w:p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Fashion Company organizuje praksu u trajanju od 3 do 6 </w:t>
      </w:r>
      <w:r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meseci </w:t>
      </w: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svakog radnog dana za poziciju Asistent </w:t>
      </w:r>
      <w:r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u Marketingu</w:t>
      </w:r>
    </w:p>
    <w:p w:rsidR="00005FA0" w:rsidRDefault="00005FA0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sz w:val="22"/>
          <w:szCs w:val="22"/>
          <w:lang w:val="sr-Latn-RS" w:eastAsia="sr-Latn-RS"/>
        </w:rPr>
      </w:pPr>
    </w:p>
    <w:p w:rsidR="0040489E" w:rsidRPr="00AA34D8" w:rsidRDefault="0040489E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:rsidR="00005FA0" w:rsidRPr="00AA34D8" w:rsidRDefault="00005FA0" w:rsidP="00AA34D8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AA34D8">
        <w:rPr>
          <w:rFonts w:asciiTheme="minorHAnsi" w:hAnsiTheme="minorHAnsi"/>
          <w:b/>
          <w:bCs/>
          <w:lang w:val="sr-Latn-CS"/>
        </w:rPr>
        <w:t>Konkretna zaduženja i radni zadaci:</w:t>
      </w:r>
    </w:p>
    <w:p w:rsidR="0040489E" w:rsidRPr="0097361A" w:rsidRDefault="0040489E" w:rsidP="0040489E">
      <w:pPr>
        <w:pStyle w:val="PlainText"/>
        <w:ind w:left="600"/>
        <w:rPr>
          <w:sz w:val="24"/>
          <w:szCs w:val="24"/>
        </w:rPr>
      </w:pP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 xml:space="preserve">Kordinira i asistira rukovodiocu Sektora marketinga u sprovođenju svih marketinških aktivnosti 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 xml:space="preserve">Redovno komunicira sa marketinškim i PR agencijama 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Istražuje, analizira i nadgleda finansijske, tehnološke i demografske faktore kako bi se iskoristile tržišne mogućnosti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Pomaže u organizaciji prezentacija, promocija, modnih revija, sajmova i drugih medijskih događaja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Priprema materijal za medije o najavama određenih događaja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Vodi evidenciju i raspored isplaniranih marketinških aktivnosti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Planira i nadgleda oglašavanje i promocije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Procenjuje reakcije tržišta na propagandne programe, politiku merchandising-a, kvalitet robe, preporučuje i predlaže promene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Priprema i vrši pregled faktura koje se odnose na troškove marketinga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Obavlja kontrolu i praćenje dinamike plaćanja faktura za troškove marketinških aktivnosti po ugovorima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Prikuplja i analizira izveštaje o prodaji i prometu i efektima realizovanih marketinških aktivnosti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 xml:space="preserve">Prati politiku cena, popusta, rasprodaje i ponašanje konkurencije 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lastRenderedPageBreak/>
        <w:t>Održava stalnu komunikaciju sa maloprodajnim objektima u vezi nabavke i distribucije promo materijala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Kordinira sa ino partnerima oko dobijanja rešenja svih vizuelnih imidža brendova</w:t>
      </w:r>
    </w:p>
    <w:p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Pomaže u ažuriranju novosti na sajtu</w:t>
      </w:r>
    </w:p>
    <w:p w:rsidR="00005FA0" w:rsidRPr="003D66A0" w:rsidRDefault="00005FA0" w:rsidP="0097361A">
      <w:pPr>
        <w:pStyle w:val="PlainText"/>
        <w:numPr>
          <w:ilvl w:val="0"/>
          <w:numId w:val="8"/>
        </w:numPr>
        <w:rPr>
          <w:rFonts w:asciiTheme="minorHAnsi" w:eastAsia="Tahoma" w:hAnsiTheme="minorHAnsi" w:cstheme="minorHAnsi"/>
          <w:b/>
          <w:bCs/>
          <w:u w:val="single"/>
          <w:lang w:val="it-IT"/>
        </w:rPr>
      </w:pPr>
      <w:r w:rsidRPr="0097361A">
        <w:rPr>
          <w:sz w:val="24"/>
          <w:szCs w:val="24"/>
        </w:rPr>
        <w:t>Obavlja kordinaciju sa firmama za izradu štampanog materijala</w:t>
      </w:r>
      <w:r w:rsidRPr="003D66A0">
        <w:rPr>
          <w:rFonts w:asciiTheme="minorHAnsi" w:eastAsia="Tahoma" w:hAnsiTheme="minorHAnsi" w:cstheme="minorHAnsi"/>
          <w:bCs/>
          <w:lang w:val="it-IT"/>
        </w:rPr>
        <w:t xml:space="preserve"> </w:t>
      </w:r>
    </w:p>
    <w:p w:rsidR="00005FA0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:rsidR="0040489E" w:rsidRPr="003D66A0" w:rsidRDefault="0040489E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C709C9" w:rsidRPr="00C709C9" w:rsidRDefault="00C709C9" w:rsidP="00C709C9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C709C9">
        <w:rPr>
          <w:rFonts w:asciiTheme="minorHAnsi" w:hAnsiTheme="minorHAnsi"/>
          <w:b/>
          <w:bCs/>
          <w:lang w:val="sr-Latn-CS"/>
        </w:rPr>
        <w:t>Stručna kvalifikacija za radno mesto:</w:t>
      </w:r>
    </w:p>
    <w:p w:rsidR="00C709C9" w:rsidRPr="00C709C9" w:rsidRDefault="00C709C9" w:rsidP="00C709C9">
      <w:pPr>
        <w:tabs>
          <w:tab w:val="left" w:pos="2249"/>
          <w:tab w:val="left" w:pos="3600"/>
        </w:tabs>
        <w:jc w:val="center"/>
        <w:rPr>
          <w:rFonts w:asciiTheme="minorHAnsi" w:hAnsiTheme="minorHAnsi"/>
          <w:b/>
          <w:bCs/>
          <w:lang w:val="sr-Latn-CS"/>
        </w:rPr>
      </w:pPr>
    </w:p>
    <w:p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C709C9">
        <w:rPr>
          <w:sz w:val="24"/>
          <w:szCs w:val="24"/>
        </w:rPr>
        <w:t>Apsolvent ili master studije na FON-u</w:t>
      </w:r>
    </w:p>
    <w:p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C709C9">
        <w:rPr>
          <w:sz w:val="24"/>
          <w:szCs w:val="24"/>
        </w:rPr>
        <w:t>Odlično poznavanje engleskog jezika</w:t>
      </w:r>
    </w:p>
    <w:p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C709C9">
        <w:rPr>
          <w:sz w:val="24"/>
          <w:szCs w:val="24"/>
        </w:rPr>
        <w:t>Poznavanje rada na računaru</w:t>
      </w:r>
    </w:p>
    <w:p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Vozačka dozvola B kategorije</w:t>
      </w:r>
    </w:p>
    <w:p w:rsidR="00005FA0" w:rsidRPr="003D66A0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:rsidR="00005FA0" w:rsidRPr="0040489E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:rsidR="00005FA0" w:rsidRPr="0040489E" w:rsidRDefault="00005FA0" w:rsidP="0040489E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40489E">
        <w:rPr>
          <w:rFonts w:asciiTheme="minorHAnsi" w:hAnsiTheme="minorHAnsi"/>
          <w:b/>
          <w:bCs/>
          <w:lang w:val="sr-Latn-CS"/>
        </w:rPr>
        <w:t>Lične karakteristike – Ključni faktori uspeha</w:t>
      </w:r>
    </w:p>
    <w:p w:rsidR="00005FA0" w:rsidRPr="003D66A0" w:rsidRDefault="00005FA0" w:rsidP="00005FA0">
      <w:pPr>
        <w:tabs>
          <w:tab w:val="left" w:pos="2249"/>
          <w:tab w:val="left" w:pos="3600"/>
        </w:tabs>
        <w:rPr>
          <w:rFonts w:asciiTheme="minorHAnsi" w:hAnsiTheme="minorHAnsi" w:cstheme="minorHAnsi"/>
          <w:lang w:val="sr-Latn-CS"/>
        </w:rPr>
      </w:pPr>
    </w:p>
    <w:p w:rsidR="00005FA0" w:rsidRPr="003D66A0" w:rsidRDefault="00005FA0" w:rsidP="00005FA0">
      <w:pPr>
        <w:tabs>
          <w:tab w:val="left" w:pos="0"/>
        </w:tabs>
        <w:jc w:val="both"/>
        <w:rPr>
          <w:rFonts w:asciiTheme="minorHAnsi" w:eastAsia="Tahoma" w:hAnsiTheme="minorHAnsi" w:cstheme="minorHAnsi"/>
          <w:b/>
          <w:bCs/>
          <w:i/>
          <w:iCs/>
          <w:lang w:val="sv-SE"/>
        </w:rPr>
      </w:pPr>
      <w:r w:rsidRPr="003D66A0">
        <w:rPr>
          <w:rFonts w:asciiTheme="minorHAnsi" w:eastAsia="Tahoma" w:hAnsiTheme="minorHAnsi" w:cstheme="minorHAnsi"/>
          <w:b/>
          <w:bCs/>
          <w:i/>
          <w:iCs/>
          <w:lang w:val="sv-SE"/>
        </w:rPr>
        <w:tab/>
      </w:r>
    </w:p>
    <w:p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Sposobnost dobre poslovne komunikacije</w:t>
      </w:r>
    </w:p>
    <w:p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 xml:space="preserve">Odgovornost </w:t>
      </w:r>
    </w:p>
    <w:p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Dobra organiz</w:t>
      </w:r>
      <w:r w:rsidR="00F37DF1" w:rsidRPr="0040489E">
        <w:rPr>
          <w:sz w:val="24"/>
          <w:szCs w:val="24"/>
        </w:rPr>
        <w:t>acija</w:t>
      </w:r>
    </w:p>
    <w:p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Kreativnost</w:t>
      </w:r>
    </w:p>
    <w:p w:rsidR="00B3609D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Tačnost i brzina u rad</w:t>
      </w:r>
      <w:r w:rsidR="00F37DF1" w:rsidRPr="0040489E">
        <w:rPr>
          <w:sz w:val="24"/>
          <w:szCs w:val="24"/>
        </w:rPr>
        <w:t>u</w:t>
      </w:r>
    </w:p>
    <w:p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97361A" w:rsidRDefault="0097361A" w:rsidP="0097361A">
      <w:pPr>
        <w:tabs>
          <w:tab w:val="left" w:pos="0"/>
        </w:tabs>
        <w:rPr>
          <w:rStyle w:val="Hyperlink"/>
          <w:rFonts w:asciiTheme="minorHAnsi" w:hAnsiTheme="minorHAnsi" w:cstheme="minorHAnsi"/>
          <w:b/>
          <w:bCs/>
          <w:iCs/>
        </w:rPr>
      </w:pPr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Svoj CV možete poslati na e-mail </w:t>
      </w:r>
      <w:r w:rsidRPr="003D66A0">
        <w:rPr>
          <w:rFonts w:asciiTheme="minorHAnsi" w:hAnsiTheme="minorHAnsi" w:cstheme="minorHAnsi"/>
          <w:bCs/>
          <w:iCs/>
          <w:color w:val="000000"/>
        </w:rPr>
        <w:t>adresu</w:t>
      </w:r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hyperlink r:id="rId5" w:history="1">
        <w:r w:rsidRPr="003D66A0">
          <w:rPr>
            <w:rStyle w:val="Hyperlink"/>
            <w:rFonts w:asciiTheme="minorHAnsi" w:hAnsiTheme="minorHAnsi" w:cstheme="minorHAnsi"/>
            <w:b/>
            <w:bCs/>
            <w:iCs/>
          </w:rPr>
          <w:t>tanja.mircetic@fashioncompany.rs</w:t>
        </w:r>
      </w:hyperlink>
      <w:r>
        <w:rPr>
          <w:rStyle w:val="Hyperlink"/>
          <w:rFonts w:asciiTheme="minorHAnsi" w:hAnsiTheme="minorHAnsi" w:cstheme="minorHAnsi"/>
          <w:b/>
          <w:bCs/>
          <w:iCs/>
        </w:rPr>
        <w:t xml:space="preserve"> </w:t>
      </w:r>
    </w:p>
    <w:p w:rsidR="0097361A" w:rsidRPr="00A334FC" w:rsidRDefault="0097361A" w:rsidP="0097361A">
      <w:pPr>
        <w:tabs>
          <w:tab w:val="left" w:pos="0"/>
        </w:tabs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>
        <w:rPr>
          <w:rFonts w:asciiTheme="minorHAnsi" w:eastAsiaTheme="minorHAnsi" w:hAnsiTheme="minorHAnsi" w:cstheme="minorHAnsi"/>
          <w:shd w:val="clear" w:color="auto" w:fill="FFFFFF"/>
          <w:lang w:val="sr-Latn-RS"/>
        </w:rPr>
        <w:t>d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o 15.06.2018.</w:t>
      </w:r>
    </w:p>
    <w:p w:rsidR="0097361A" w:rsidRPr="003D66A0" w:rsidRDefault="0097361A" w:rsidP="0097361A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sectPr w:rsidR="00205940" w:rsidRPr="003D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989"/>
    <w:multiLevelType w:val="hybridMultilevel"/>
    <w:tmpl w:val="566AA6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C7B9F"/>
    <w:multiLevelType w:val="hybridMultilevel"/>
    <w:tmpl w:val="B278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4DAA"/>
    <w:multiLevelType w:val="hybridMultilevel"/>
    <w:tmpl w:val="ABE062A8"/>
    <w:lvl w:ilvl="0" w:tplc="09EC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3D17"/>
    <w:multiLevelType w:val="hybridMultilevel"/>
    <w:tmpl w:val="DF380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6A98"/>
    <w:multiLevelType w:val="hybridMultilevel"/>
    <w:tmpl w:val="1B781052"/>
    <w:lvl w:ilvl="0" w:tplc="2F72A76A">
      <w:numFmt w:val="bullet"/>
      <w:lvlText w:val="•"/>
      <w:lvlJc w:val="left"/>
      <w:pPr>
        <w:ind w:left="600" w:hanging="60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4256D"/>
    <w:multiLevelType w:val="hybridMultilevel"/>
    <w:tmpl w:val="B03C6EC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E7D"/>
    <w:multiLevelType w:val="hybridMultilevel"/>
    <w:tmpl w:val="9E8C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0"/>
    <w:rsid w:val="00005FA0"/>
    <w:rsid w:val="00185165"/>
    <w:rsid w:val="00205940"/>
    <w:rsid w:val="003D66A0"/>
    <w:rsid w:val="0040489E"/>
    <w:rsid w:val="0097361A"/>
    <w:rsid w:val="00AA34D8"/>
    <w:rsid w:val="00B3609D"/>
    <w:rsid w:val="00C709C9"/>
    <w:rsid w:val="00E12F88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CA8E-0755-44B7-8A67-EE6785D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6A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09C9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</cp:lastModifiedBy>
  <cp:revision>10</cp:revision>
  <dcterms:created xsi:type="dcterms:W3CDTF">2018-05-28T10:40:00Z</dcterms:created>
  <dcterms:modified xsi:type="dcterms:W3CDTF">2018-05-30T10:53:00Z</dcterms:modified>
</cp:coreProperties>
</file>