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53" w:rsidRPr="00327E99" w:rsidRDefault="003D0053" w:rsidP="00327E99">
      <w:pPr>
        <w:pStyle w:val="Standard"/>
        <w:spacing w:after="75"/>
        <w:jc w:val="both"/>
        <w:rPr>
          <w:rFonts w:cs="Times New Roman"/>
          <w:color w:val="0D0D0D" w:themeColor="text1" w:themeTint="F2"/>
          <w:sz w:val="22"/>
          <w:szCs w:val="22"/>
        </w:rPr>
      </w:pPr>
      <w:r w:rsidRPr="00327E99">
        <w:rPr>
          <w:rFonts w:cs="Times New Roman"/>
          <w:b/>
          <w:bCs/>
          <w:color w:val="0D0D0D" w:themeColor="text1" w:themeTint="F2"/>
          <w:sz w:val="22"/>
          <w:szCs w:val="22"/>
        </w:rPr>
        <w:t>Tehnomanija d.o.o.</w:t>
      </w:r>
      <w:r w:rsidRPr="00327E99">
        <w:rPr>
          <w:rFonts w:cs="Times New Roman"/>
          <w:color w:val="0D0D0D" w:themeColor="text1" w:themeTint="F2"/>
          <w:sz w:val="22"/>
          <w:szCs w:val="22"/>
        </w:rPr>
        <w:t xml:space="preserve"> osnovana je 19.02.1999. godine. Danas, posle toliko godina posvećenosti kupcu, postala je lider na tržištu Srbije u oblasti trgovine na malo električnim i elektronskim uređajima za domaćinstvo. Bogata ponuda koja sadrži više od 20.000 različitih proizvoda</w:t>
      </w:r>
      <w:r w:rsidR="00FF567F" w:rsidRPr="00327E99">
        <w:rPr>
          <w:rFonts w:cs="Times New Roman"/>
          <w:color w:val="0D0D0D" w:themeColor="text1" w:themeTint="F2"/>
          <w:sz w:val="22"/>
          <w:szCs w:val="22"/>
        </w:rPr>
        <w:t xml:space="preserve"> renomiranih proizvođača, preko</w:t>
      </w:r>
      <w:r w:rsidRPr="00327E99">
        <w:rPr>
          <w:rFonts w:cs="Times New Roman"/>
          <w:color w:val="0D0D0D" w:themeColor="text1" w:themeTint="F2"/>
          <w:sz w:val="22"/>
          <w:szCs w:val="22"/>
        </w:rPr>
        <w:t xml:space="preserve"> 30 maloprodajnih objekata širom Srbije, kupcima je dostupna i na sajtu www.tehnomanija.rs. </w:t>
      </w:r>
      <w:r w:rsidRPr="00327E99">
        <w:rPr>
          <w:rFonts w:cs="Times New Roman"/>
          <w:color w:val="0D0D0D" w:themeColor="text1" w:themeTint="F2"/>
          <w:sz w:val="22"/>
          <w:szCs w:val="22"/>
        </w:rPr>
        <w:br/>
      </w:r>
    </w:p>
    <w:p w:rsidR="0056273C" w:rsidRDefault="003D0053" w:rsidP="00327E99">
      <w:pPr>
        <w:pStyle w:val="Textbody"/>
        <w:spacing w:after="75"/>
        <w:jc w:val="center"/>
        <w:rPr>
          <w:rFonts w:cs="Times New Roman"/>
          <w:color w:val="0D0D0D" w:themeColor="text1" w:themeTint="F2"/>
          <w:sz w:val="22"/>
          <w:szCs w:val="22"/>
        </w:rPr>
      </w:pPr>
      <w:r w:rsidRPr="00327E99">
        <w:rPr>
          <w:rFonts w:cs="Times New Roman"/>
          <w:color w:val="0D0D0D" w:themeColor="text1" w:themeTint="F2"/>
          <w:sz w:val="22"/>
          <w:szCs w:val="22"/>
        </w:rPr>
        <w:t xml:space="preserve">Ukoliko i </w:t>
      </w:r>
      <w:r w:rsidR="003077FF">
        <w:rPr>
          <w:rFonts w:cs="Times New Roman"/>
          <w:color w:val="0D0D0D" w:themeColor="text1" w:themeTint="F2"/>
          <w:sz w:val="22"/>
          <w:szCs w:val="22"/>
        </w:rPr>
        <w:t>Vi želite da gradite karijeru u jednoj od najvećih maloprodajnih mreža u Srbiji, pružamo vam priliku da prva radna iskustva steknete na pozicijama:</w:t>
      </w:r>
    </w:p>
    <w:p w:rsidR="003077FF" w:rsidRDefault="003077FF" w:rsidP="00327E99">
      <w:pPr>
        <w:pStyle w:val="Textbody"/>
        <w:spacing w:after="75"/>
        <w:jc w:val="center"/>
        <w:rPr>
          <w:rFonts w:cs="Times New Roman"/>
          <w:color w:val="0D0D0D" w:themeColor="text1" w:themeTint="F2"/>
          <w:sz w:val="22"/>
          <w:szCs w:val="22"/>
        </w:rPr>
      </w:pPr>
    </w:p>
    <w:p w:rsidR="003077FF" w:rsidRPr="003077FF" w:rsidRDefault="003077FF" w:rsidP="003077FF">
      <w:pPr>
        <w:pStyle w:val="Textbody"/>
        <w:spacing w:after="75"/>
        <w:jc w:val="center"/>
        <w:rPr>
          <w:rFonts w:cs="Times New Roman"/>
          <w:b/>
          <w:color w:val="0D0D0D" w:themeColor="text1" w:themeTint="F2"/>
          <w:sz w:val="28"/>
          <w:szCs w:val="28"/>
        </w:rPr>
      </w:pPr>
      <w:r w:rsidRPr="003077FF">
        <w:rPr>
          <w:rFonts w:cs="Times New Roman"/>
          <w:b/>
          <w:color w:val="0D0D0D" w:themeColor="text1" w:themeTint="F2"/>
          <w:sz w:val="28"/>
          <w:szCs w:val="28"/>
        </w:rPr>
        <w:t>Praktikant u biznis sektorima (Prodaja, Marketing i Category Management)</w:t>
      </w:r>
    </w:p>
    <w:p w:rsidR="005D0CC4" w:rsidRPr="003077FF" w:rsidRDefault="004B6E66" w:rsidP="003077FF">
      <w:pPr>
        <w:pStyle w:val="Textbody"/>
        <w:spacing w:after="75"/>
        <w:jc w:val="center"/>
        <w:rPr>
          <w:rFonts w:cs="Times New Roman"/>
          <w:b/>
          <w:color w:val="0D0D0D" w:themeColor="text1" w:themeTint="F2"/>
          <w:sz w:val="28"/>
          <w:szCs w:val="28"/>
        </w:rPr>
      </w:pPr>
      <w:r w:rsidRPr="003077FF">
        <w:rPr>
          <w:rFonts w:eastAsia="Times New Roman" w:cs="Times New Roman"/>
          <w:b/>
          <w:bCs/>
          <w:color w:val="0D0D0D" w:themeColor="text1" w:themeTint="F2"/>
          <w:kern w:val="36"/>
          <w:sz w:val="28"/>
          <w:szCs w:val="28"/>
          <w:lang w:val="en-US"/>
        </w:rPr>
        <w:t>Be</w:t>
      </w:r>
      <w:r w:rsidR="00D2051B" w:rsidRPr="003077FF">
        <w:rPr>
          <w:rFonts w:eastAsia="Times New Roman" w:cs="Times New Roman"/>
          <w:b/>
          <w:bCs/>
          <w:color w:val="0D0D0D" w:themeColor="text1" w:themeTint="F2"/>
          <w:kern w:val="36"/>
          <w:sz w:val="28"/>
          <w:szCs w:val="28"/>
          <w:lang w:val="en-US"/>
        </w:rPr>
        <w:t>ogra</w:t>
      </w:r>
      <w:r w:rsidR="005D0CC4" w:rsidRPr="003077FF">
        <w:rPr>
          <w:rFonts w:eastAsia="Times New Roman" w:cs="Times New Roman"/>
          <w:b/>
          <w:bCs/>
          <w:color w:val="0D0D0D" w:themeColor="text1" w:themeTint="F2"/>
          <w:kern w:val="36"/>
          <w:sz w:val="28"/>
          <w:szCs w:val="28"/>
          <w:lang w:val="en-US"/>
        </w:rPr>
        <w:t>d</w:t>
      </w:r>
    </w:p>
    <w:p w:rsidR="001F159E" w:rsidRPr="001A7455" w:rsidRDefault="001F159E" w:rsidP="001F159E">
      <w:pPr>
        <w:shd w:val="clear" w:color="auto" w:fill="FFFFFF"/>
        <w:spacing w:before="375" w:after="225" w:line="360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lang w:val="en-US"/>
        </w:rPr>
      </w:pPr>
      <w:proofErr w:type="spellStart"/>
      <w:r w:rsidRPr="001A7455">
        <w:rPr>
          <w:rFonts w:ascii="Times New Roman" w:eastAsia="Times New Roman" w:hAnsi="Times New Roman" w:cs="Times New Roman"/>
          <w:b/>
          <w:bCs/>
          <w:color w:val="0D0D0D" w:themeColor="text1" w:themeTint="F2"/>
          <w:lang w:val="en-US"/>
        </w:rPr>
        <w:t>Uslovi</w:t>
      </w:r>
      <w:proofErr w:type="spellEnd"/>
      <w:r w:rsidRPr="001A7455">
        <w:rPr>
          <w:rFonts w:ascii="Times New Roman" w:eastAsia="Times New Roman" w:hAnsi="Times New Roman" w:cs="Times New Roman"/>
          <w:b/>
          <w:bCs/>
          <w:color w:val="0D0D0D" w:themeColor="text1" w:themeTint="F2"/>
          <w:lang w:val="en-US"/>
        </w:rPr>
        <w:t xml:space="preserve"> </w:t>
      </w:r>
      <w:proofErr w:type="spellStart"/>
      <w:r w:rsidRPr="001A7455">
        <w:rPr>
          <w:rFonts w:ascii="Times New Roman" w:eastAsia="Times New Roman" w:hAnsi="Times New Roman" w:cs="Times New Roman"/>
          <w:b/>
          <w:bCs/>
          <w:color w:val="0D0D0D" w:themeColor="text1" w:themeTint="F2"/>
          <w:lang w:val="en-US"/>
        </w:rPr>
        <w:t>konkursa</w:t>
      </w:r>
      <w:proofErr w:type="spellEnd"/>
      <w:r w:rsidRPr="001A7455">
        <w:rPr>
          <w:rFonts w:ascii="Times New Roman" w:eastAsia="Times New Roman" w:hAnsi="Times New Roman" w:cs="Times New Roman"/>
          <w:b/>
          <w:bCs/>
          <w:color w:val="0D0D0D" w:themeColor="text1" w:themeTint="F2"/>
          <w:lang w:val="en-US"/>
        </w:rPr>
        <w:t>:</w:t>
      </w:r>
    </w:p>
    <w:p w:rsidR="001F159E" w:rsidRPr="001A7455" w:rsidRDefault="00F83454" w:rsidP="001F159E">
      <w:pPr>
        <w:pStyle w:val="NormalWeb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Master studenti</w:t>
      </w:r>
      <w:r w:rsidR="001F159E" w:rsidRPr="001A7455">
        <w:rPr>
          <w:sz w:val="22"/>
          <w:szCs w:val="22"/>
        </w:rPr>
        <w:t xml:space="preserve">, apsolventi ili oni koji su diplomirali u prethodnih godinu dana </w:t>
      </w:r>
    </w:p>
    <w:p w:rsidR="001F159E" w:rsidRPr="001A7455" w:rsidRDefault="001F159E" w:rsidP="001F159E">
      <w:pPr>
        <w:pStyle w:val="NormalWeb"/>
        <w:numPr>
          <w:ilvl w:val="0"/>
          <w:numId w:val="20"/>
        </w:numPr>
        <w:rPr>
          <w:sz w:val="22"/>
          <w:szCs w:val="22"/>
        </w:rPr>
      </w:pPr>
      <w:r w:rsidRPr="001A7455">
        <w:rPr>
          <w:sz w:val="22"/>
          <w:szCs w:val="22"/>
        </w:rPr>
        <w:t>Napredni nivo rada na računaru (Word, Excel, Power Point)</w:t>
      </w:r>
    </w:p>
    <w:p w:rsidR="001F159E" w:rsidRPr="001A7455" w:rsidRDefault="003077FF" w:rsidP="001F159E">
      <w:pPr>
        <w:pStyle w:val="NormalWeb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Znanje</w:t>
      </w:r>
      <w:r w:rsidR="001F159E" w:rsidRPr="001A7455">
        <w:rPr>
          <w:sz w:val="22"/>
          <w:szCs w:val="22"/>
        </w:rPr>
        <w:t xml:space="preserve"> engleskog jezika</w:t>
      </w:r>
    </w:p>
    <w:p w:rsidR="001F159E" w:rsidRPr="001A7455" w:rsidRDefault="001F159E" w:rsidP="001F159E">
      <w:pPr>
        <w:pStyle w:val="NormalWeb"/>
        <w:numPr>
          <w:ilvl w:val="0"/>
          <w:numId w:val="20"/>
        </w:numPr>
        <w:rPr>
          <w:sz w:val="22"/>
          <w:szCs w:val="22"/>
        </w:rPr>
      </w:pPr>
      <w:r w:rsidRPr="001A7455">
        <w:rPr>
          <w:sz w:val="22"/>
          <w:szCs w:val="22"/>
        </w:rPr>
        <w:t>Proaktivnost, preciznost, analitičnost</w:t>
      </w:r>
    </w:p>
    <w:p w:rsidR="00417DD6" w:rsidRPr="001A7455" w:rsidRDefault="00417DD6" w:rsidP="00720B3C">
      <w:pPr>
        <w:pStyle w:val="NormalWeb"/>
        <w:rPr>
          <w:b/>
          <w:bCs/>
          <w:color w:val="0D0D0D" w:themeColor="text1" w:themeTint="F2"/>
          <w:sz w:val="22"/>
          <w:szCs w:val="22"/>
          <w:lang w:val="en-US"/>
        </w:rPr>
      </w:pPr>
      <w:proofErr w:type="spellStart"/>
      <w:r w:rsidRPr="001A7455">
        <w:rPr>
          <w:b/>
          <w:bCs/>
          <w:color w:val="0D0D0D" w:themeColor="text1" w:themeTint="F2"/>
          <w:sz w:val="22"/>
          <w:szCs w:val="22"/>
          <w:lang w:val="en-US"/>
        </w:rPr>
        <w:t>Nudimo</w:t>
      </w:r>
      <w:proofErr w:type="spellEnd"/>
      <w:r w:rsidRPr="001A7455">
        <w:rPr>
          <w:b/>
          <w:bCs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 w:rsidRPr="001A7455">
        <w:rPr>
          <w:b/>
          <w:bCs/>
          <w:color w:val="0D0D0D" w:themeColor="text1" w:themeTint="F2"/>
          <w:sz w:val="22"/>
          <w:szCs w:val="22"/>
          <w:lang w:val="en-US"/>
        </w:rPr>
        <w:t>Vam</w:t>
      </w:r>
      <w:proofErr w:type="spellEnd"/>
      <w:r w:rsidRPr="001A7455">
        <w:rPr>
          <w:b/>
          <w:bCs/>
          <w:color w:val="0D0D0D" w:themeColor="text1" w:themeTint="F2"/>
          <w:sz w:val="22"/>
          <w:szCs w:val="22"/>
          <w:lang w:val="en-US"/>
        </w:rPr>
        <w:t>:</w:t>
      </w:r>
    </w:p>
    <w:p w:rsidR="001A2B7F" w:rsidRDefault="001A2B7F" w:rsidP="00327E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Praksu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trajanju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od 3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meseca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puno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radno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vreme</w:t>
      </w:r>
      <w:proofErr w:type="spellEnd"/>
    </w:p>
    <w:p w:rsidR="00417DD6" w:rsidRPr="001A7455" w:rsidRDefault="001F159E" w:rsidP="00327E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lang w:val="en-US"/>
        </w:rPr>
      </w:pP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Mogućnost</w:t>
      </w:r>
      <w:proofErr w:type="spellEnd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zaposlenja</w:t>
      </w:r>
      <w:proofErr w:type="spellEnd"/>
      <w:r w:rsidR="0072210C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u </w:t>
      </w:r>
      <w:proofErr w:type="spellStart"/>
      <w:r w:rsidR="0072210C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jednoj</w:t>
      </w:r>
      <w:proofErr w:type="spellEnd"/>
      <w:r w:rsidR="0072210C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r w:rsidR="007F742A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od </w:t>
      </w:r>
      <w:proofErr w:type="spellStart"/>
      <w:r w:rsidR="007F742A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najperspektivnijih</w:t>
      </w:r>
      <w:proofErr w:type="spellEnd"/>
      <w:r w:rsidR="007F742A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="007F742A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kompanija</w:t>
      </w:r>
      <w:proofErr w:type="spellEnd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u </w:t>
      </w:r>
      <w:proofErr w:type="spellStart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oblasti</w:t>
      </w:r>
      <w:proofErr w:type="spellEnd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retail-a</w:t>
      </w:r>
    </w:p>
    <w:p w:rsidR="00B358CC" w:rsidRPr="001A7455" w:rsidRDefault="00B358CC" w:rsidP="00327E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lang w:val="en-US"/>
        </w:rPr>
      </w:pP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Dinamično</w:t>
      </w:r>
      <w:proofErr w:type="spellEnd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radno</w:t>
      </w:r>
      <w:proofErr w:type="spellEnd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okruženje</w:t>
      </w:r>
      <w:proofErr w:type="spellEnd"/>
    </w:p>
    <w:p w:rsidR="00417DD6" w:rsidRPr="001A7455" w:rsidRDefault="00B358CC" w:rsidP="00327E9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lang w:val="en-US"/>
        </w:rPr>
      </w:pP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P</w:t>
      </w:r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ozitivnu</w:t>
      </w:r>
      <w:proofErr w:type="spellEnd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radnu</w:t>
      </w:r>
      <w:proofErr w:type="spellEnd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proofErr w:type="spellStart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atmosferu</w:t>
      </w:r>
      <w:proofErr w:type="spellEnd"/>
      <w:r w:rsidR="00417DD6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</w:t>
      </w:r>
      <w:r w:rsidR="00400ADB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u </w:t>
      </w:r>
      <w:proofErr w:type="spellStart"/>
      <w:r w:rsidR="00400ADB"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timu</w:t>
      </w:r>
      <w:proofErr w:type="spellEnd"/>
    </w:p>
    <w:p w:rsidR="007F0C98" w:rsidRPr="001A7455" w:rsidRDefault="007F0C98" w:rsidP="00327E99">
      <w:pPr>
        <w:pStyle w:val="Textbody"/>
        <w:spacing w:after="75"/>
        <w:rPr>
          <w:rFonts w:eastAsia="Times New Roman" w:cs="Times New Roman"/>
          <w:color w:val="0D0D0D" w:themeColor="text1" w:themeTint="F2"/>
          <w:kern w:val="0"/>
          <w:sz w:val="22"/>
          <w:szCs w:val="22"/>
          <w:lang w:val="en-US" w:eastAsia="en-US" w:bidi="ar-SA"/>
        </w:rPr>
      </w:pPr>
    </w:p>
    <w:p w:rsidR="002D43F8" w:rsidRPr="001A7455" w:rsidRDefault="007F0C98" w:rsidP="0098525E">
      <w:pPr>
        <w:pStyle w:val="Textbody"/>
        <w:spacing w:after="75"/>
        <w:jc w:val="center"/>
        <w:rPr>
          <w:rFonts w:cs="Times New Roman"/>
          <w:sz w:val="22"/>
          <w:szCs w:val="22"/>
        </w:rPr>
      </w:pPr>
      <w:r w:rsidRPr="001A7455">
        <w:rPr>
          <w:rFonts w:cs="Times New Roman"/>
          <w:color w:val="0D0D0D" w:themeColor="text1" w:themeTint="F2"/>
          <w:sz w:val="22"/>
          <w:szCs w:val="22"/>
        </w:rPr>
        <w:t xml:space="preserve">Ukoliko želite da postanete deo kompanije Tehnomanija, konkurišite </w:t>
      </w:r>
      <w:r w:rsidR="00727D67" w:rsidRPr="001A7455">
        <w:rPr>
          <w:rFonts w:cs="Times New Roman"/>
          <w:color w:val="0D0D0D" w:themeColor="text1" w:themeTint="F2"/>
          <w:sz w:val="22"/>
          <w:szCs w:val="22"/>
        </w:rPr>
        <w:t xml:space="preserve">slanjem biografije na </w:t>
      </w:r>
      <w:r w:rsidR="00E87A7B">
        <w:rPr>
          <w:rFonts w:cs="Times New Roman"/>
          <w:color w:val="0D0D0D" w:themeColor="text1" w:themeTint="F2"/>
          <w:sz w:val="22"/>
          <w:szCs w:val="22"/>
        </w:rPr>
        <w:t>e-</w:t>
      </w:r>
      <w:r w:rsidR="00727D67" w:rsidRPr="001A7455">
        <w:rPr>
          <w:rFonts w:cs="Times New Roman"/>
          <w:color w:val="0D0D0D" w:themeColor="text1" w:themeTint="F2"/>
          <w:sz w:val="22"/>
          <w:szCs w:val="22"/>
        </w:rPr>
        <w:t xml:space="preserve">mail </w:t>
      </w:r>
      <w:hyperlink r:id="rId8" w:history="1">
        <w:r w:rsidR="00727D67" w:rsidRPr="001A7455">
          <w:rPr>
            <w:rStyle w:val="Hyperlink"/>
            <w:rFonts w:cs="Times New Roman"/>
            <w:sz w:val="22"/>
            <w:szCs w:val="22"/>
          </w:rPr>
          <w:t>posao@tehnomanija.rs</w:t>
        </w:r>
      </w:hyperlink>
      <w:r w:rsidR="00727D67" w:rsidRPr="001A7455">
        <w:rPr>
          <w:rFonts w:cs="Times New Roman"/>
          <w:color w:val="0D0D0D" w:themeColor="text1" w:themeTint="F2"/>
          <w:sz w:val="22"/>
          <w:szCs w:val="22"/>
        </w:rPr>
        <w:t xml:space="preserve"> a u subject</w:t>
      </w:r>
      <w:r w:rsidR="00E87A7B">
        <w:rPr>
          <w:rFonts w:cs="Times New Roman"/>
          <w:color w:val="0D0D0D" w:themeColor="text1" w:themeTint="F2"/>
          <w:sz w:val="22"/>
          <w:szCs w:val="22"/>
        </w:rPr>
        <w:t>-</w:t>
      </w:r>
      <w:r w:rsidR="00823246">
        <w:rPr>
          <w:rFonts w:cs="Times New Roman"/>
          <w:color w:val="0D0D0D" w:themeColor="text1" w:themeTint="F2"/>
          <w:sz w:val="22"/>
          <w:szCs w:val="22"/>
        </w:rPr>
        <w:t xml:space="preserve">u napišite </w:t>
      </w:r>
      <w:r w:rsidR="00301450" w:rsidRPr="00301450">
        <w:rPr>
          <w:rFonts w:cs="Times New Roman"/>
          <w:b/>
          <w:i/>
          <w:color w:val="0D0D0D" w:themeColor="text1" w:themeTint="F2"/>
          <w:sz w:val="22"/>
          <w:szCs w:val="22"/>
        </w:rPr>
        <w:t>praksa (</w:t>
      </w:r>
      <w:r w:rsidR="003077FF" w:rsidRPr="00301450">
        <w:rPr>
          <w:rFonts w:cs="Times New Roman"/>
          <w:b/>
          <w:i/>
          <w:color w:val="0D0D0D" w:themeColor="text1" w:themeTint="F2"/>
          <w:sz w:val="22"/>
          <w:szCs w:val="22"/>
        </w:rPr>
        <w:t>sektor za koji se prijavljujete</w:t>
      </w:r>
      <w:r w:rsidR="00301450" w:rsidRPr="00301450">
        <w:rPr>
          <w:rFonts w:cs="Times New Roman"/>
          <w:b/>
          <w:i/>
          <w:color w:val="0D0D0D" w:themeColor="text1" w:themeTint="F2"/>
          <w:sz w:val="22"/>
          <w:szCs w:val="22"/>
        </w:rPr>
        <w:t>)</w:t>
      </w:r>
      <w:r w:rsidR="00823246">
        <w:rPr>
          <w:rFonts w:cs="Times New Roman"/>
          <w:color w:val="0D0D0D" w:themeColor="text1" w:themeTint="F2"/>
          <w:sz w:val="22"/>
          <w:szCs w:val="22"/>
        </w:rPr>
        <w:t>.</w:t>
      </w:r>
      <w:r w:rsidR="0098525E">
        <w:rPr>
          <w:rFonts w:cs="Times New Roman"/>
          <w:color w:val="0D0D0D" w:themeColor="text1" w:themeTint="F2"/>
          <w:sz w:val="22"/>
          <w:szCs w:val="22"/>
        </w:rPr>
        <w:t xml:space="preserve"> Moguće je prijaviti se </w:t>
      </w:r>
      <w:r w:rsidR="00F83454">
        <w:rPr>
          <w:rFonts w:cs="Times New Roman"/>
          <w:color w:val="0D0D0D" w:themeColor="text1" w:themeTint="F2"/>
          <w:sz w:val="22"/>
          <w:szCs w:val="22"/>
        </w:rPr>
        <w:t xml:space="preserve">za praksu u </w:t>
      </w:r>
      <w:r w:rsidR="0098525E">
        <w:rPr>
          <w:rFonts w:cs="Times New Roman"/>
          <w:color w:val="0D0D0D" w:themeColor="text1" w:themeTint="F2"/>
          <w:sz w:val="22"/>
          <w:szCs w:val="22"/>
        </w:rPr>
        <w:t>više sektora.</w:t>
      </w:r>
    </w:p>
    <w:p w:rsidR="007F0C98" w:rsidRPr="001A7455" w:rsidRDefault="007F0C98" w:rsidP="00327E99">
      <w:pPr>
        <w:pStyle w:val="ListParagraph"/>
        <w:spacing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7F0C98" w:rsidRPr="001A7455" w:rsidRDefault="007F0C98" w:rsidP="0098525E">
      <w:pPr>
        <w:pStyle w:val="Textbody"/>
        <w:spacing w:after="75"/>
        <w:ind w:left="360"/>
        <w:jc w:val="center"/>
        <w:rPr>
          <w:rFonts w:cs="Times New Roman"/>
          <w:color w:val="0D0D0D" w:themeColor="text1" w:themeTint="F2"/>
          <w:sz w:val="22"/>
          <w:szCs w:val="22"/>
        </w:rPr>
      </w:pPr>
      <w:r w:rsidRPr="001A7455">
        <w:rPr>
          <w:rFonts w:cs="Times New Roman"/>
          <w:color w:val="0D0D0D" w:themeColor="text1" w:themeTint="F2"/>
          <w:sz w:val="22"/>
          <w:szCs w:val="22"/>
        </w:rPr>
        <w:t>Biće kontaktirani samo kandidati koji na osnovu pregleda biografija uđu u uži izbor.</w:t>
      </w:r>
    </w:p>
    <w:p w:rsidR="007F0C98" w:rsidRPr="001A7455" w:rsidRDefault="007F0C98" w:rsidP="0098525E">
      <w:pPr>
        <w:pStyle w:val="ListParagraph"/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lang w:val="en-US"/>
        </w:rPr>
      </w:pP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Rok</w:t>
      </w:r>
      <w:proofErr w:type="spellEnd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za </w:t>
      </w:r>
      <w:proofErr w:type="spellStart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konkurisanje</w:t>
      </w:r>
      <w:proofErr w:type="spellEnd"/>
      <w:r w:rsidRPr="001A7455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:</w:t>
      </w:r>
      <w:r w:rsidR="00160ACD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 xml:space="preserve"> 01.10</w:t>
      </w:r>
      <w:bookmarkStart w:id="0" w:name="_GoBack"/>
      <w:bookmarkEnd w:id="0"/>
      <w:r w:rsidR="00160ACD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.2017.</w:t>
      </w:r>
    </w:p>
    <w:p w:rsidR="00400ADB" w:rsidRDefault="00400ADB" w:rsidP="00400ADB">
      <w:pPr>
        <w:spacing w:line="252" w:lineRule="auto"/>
        <w:ind w:left="720"/>
        <w:contextualSpacing/>
        <w:rPr>
          <w:rFonts w:eastAsia="Times New Roman"/>
        </w:rPr>
      </w:pPr>
    </w:p>
    <w:p w:rsidR="00424BDF" w:rsidRPr="001031F0" w:rsidRDefault="00424BDF" w:rsidP="00417DD6">
      <w:pPr>
        <w:rPr>
          <w:rFonts w:ascii="Cambria" w:hAnsi="Cambria"/>
          <w:sz w:val="24"/>
          <w:szCs w:val="24"/>
        </w:rPr>
      </w:pPr>
    </w:p>
    <w:sectPr w:rsidR="00424BDF" w:rsidRPr="001031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5" w:rsidRDefault="00EA6BA5" w:rsidP="00BA5E25">
      <w:pPr>
        <w:spacing w:after="0" w:line="240" w:lineRule="auto"/>
      </w:pPr>
      <w:r>
        <w:separator/>
      </w:r>
    </w:p>
  </w:endnote>
  <w:endnote w:type="continuationSeparator" w:id="0">
    <w:p w:rsidR="00EA6BA5" w:rsidRDefault="00EA6BA5" w:rsidP="00BA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5" w:rsidRDefault="00EA6BA5" w:rsidP="00BA5E25">
      <w:pPr>
        <w:spacing w:after="0" w:line="240" w:lineRule="auto"/>
      </w:pPr>
      <w:r>
        <w:separator/>
      </w:r>
    </w:p>
  </w:footnote>
  <w:footnote w:type="continuationSeparator" w:id="0">
    <w:p w:rsidR="00EA6BA5" w:rsidRDefault="00EA6BA5" w:rsidP="00BA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25" w:rsidRDefault="00BA5E25">
    <w:pPr>
      <w:pStyle w:val="Header"/>
    </w:pPr>
  </w:p>
  <w:p w:rsidR="00BA5E25" w:rsidRDefault="0043285E">
    <w:pPr>
      <w:pStyle w:val="Header"/>
    </w:pPr>
    <w:r>
      <w:rPr>
        <w:noProof/>
        <w:lang w:val="en-US"/>
      </w:rPr>
      <w:drawing>
        <wp:inline distT="0" distB="0" distL="0" distR="0" wp14:anchorId="213AC72A" wp14:editId="66F75E7D">
          <wp:extent cx="1931035" cy="556260"/>
          <wp:effectExtent l="0" t="0" r="0" b="0"/>
          <wp:docPr id="1" name="Picture 8" descr="cid:image010.png@01D1BCDE.8FCE5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id:image010.png@01D1BCDE.8FCE5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D39"/>
    <w:multiLevelType w:val="hybridMultilevel"/>
    <w:tmpl w:val="E960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F04"/>
    <w:multiLevelType w:val="hybridMultilevel"/>
    <w:tmpl w:val="371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C9B"/>
    <w:multiLevelType w:val="hybridMultilevel"/>
    <w:tmpl w:val="0292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806C1"/>
    <w:multiLevelType w:val="hybridMultilevel"/>
    <w:tmpl w:val="83D289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44C7"/>
    <w:multiLevelType w:val="hybridMultilevel"/>
    <w:tmpl w:val="AD5420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DD5"/>
    <w:multiLevelType w:val="hybridMultilevel"/>
    <w:tmpl w:val="372615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F5C"/>
    <w:multiLevelType w:val="hybridMultilevel"/>
    <w:tmpl w:val="F79484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6AB3"/>
    <w:multiLevelType w:val="multilevel"/>
    <w:tmpl w:val="57E8B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8B580A"/>
    <w:multiLevelType w:val="hybridMultilevel"/>
    <w:tmpl w:val="A0EAC9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B79"/>
    <w:multiLevelType w:val="multilevel"/>
    <w:tmpl w:val="A50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18AC"/>
    <w:multiLevelType w:val="hybridMultilevel"/>
    <w:tmpl w:val="5FBE8A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2453"/>
    <w:multiLevelType w:val="hybridMultilevel"/>
    <w:tmpl w:val="8F4E46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0590"/>
    <w:multiLevelType w:val="hybridMultilevel"/>
    <w:tmpl w:val="359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55F27"/>
    <w:multiLevelType w:val="multilevel"/>
    <w:tmpl w:val="3D4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F6EC7"/>
    <w:multiLevelType w:val="multilevel"/>
    <w:tmpl w:val="1536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80469"/>
    <w:multiLevelType w:val="hybridMultilevel"/>
    <w:tmpl w:val="ADEA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2A6B"/>
    <w:multiLevelType w:val="multilevel"/>
    <w:tmpl w:val="305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06111"/>
    <w:multiLevelType w:val="hybridMultilevel"/>
    <w:tmpl w:val="0192A99E"/>
    <w:lvl w:ilvl="0" w:tplc="D79865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86424"/>
    <w:multiLevelType w:val="hybridMultilevel"/>
    <w:tmpl w:val="1744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9A0"/>
    <w:multiLevelType w:val="multilevel"/>
    <w:tmpl w:val="E43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62699"/>
    <w:multiLevelType w:val="hybridMultilevel"/>
    <w:tmpl w:val="E45079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07C0D"/>
    <w:multiLevelType w:val="hybridMultilevel"/>
    <w:tmpl w:val="7F16F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41304"/>
    <w:multiLevelType w:val="multilevel"/>
    <w:tmpl w:val="658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6B0DC4"/>
    <w:multiLevelType w:val="hybridMultilevel"/>
    <w:tmpl w:val="DB9A34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63BBA"/>
    <w:multiLevelType w:val="hybridMultilevel"/>
    <w:tmpl w:val="3A5EBB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22900"/>
    <w:multiLevelType w:val="hybridMultilevel"/>
    <w:tmpl w:val="67102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11"/>
  </w:num>
  <w:num w:numId="7">
    <w:abstractNumId w:val="16"/>
  </w:num>
  <w:num w:numId="8">
    <w:abstractNumId w:val="19"/>
  </w:num>
  <w:num w:numId="9">
    <w:abstractNumId w:val="23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2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"/>
  </w:num>
  <w:num w:numId="20">
    <w:abstractNumId w:val="12"/>
  </w:num>
  <w:num w:numId="21">
    <w:abstractNumId w:val="17"/>
  </w:num>
  <w:num w:numId="22">
    <w:abstractNumId w:val="15"/>
  </w:num>
  <w:num w:numId="23">
    <w:abstractNumId w:val="0"/>
  </w:num>
  <w:num w:numId="24">
    <w:abstractNumId w:val="21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CE"/>
    <w:rsid w:val="000368A7"/>
    <w:rsid w:val="00054B67"/>
    <w:rsid w:val="000D2A90"/>
    <w:rsid w:val="000E541A"/>
    <w:rsid w:val="001031F0"/>
    <w:rsid w:val="00113D26"/>
    <w:rsid w:val="00160ACD"/>
    <w:rsid w:val="001A2B7F"/>
    <w:rsid w:val="001A7455"/>
    <w:rsid w:val="001B42B8"/>
    <w:rsid w:val="001D0018"/>
    <w:rsid w:val="001F159E"/>
    <w:rsid w:val="00231C81"/>
    <w:rsid w:val="00263D3A"/>
    <w:rsid w:val="00296B3F"/>
    <w:rsid w:val="002D3F05"/>
    <w:rsid w:val="002D43F8"/>
    <w:rsid w:val="00301450"/>
    <w:rsid w:val="003077FF"/>
    <w:rsid w:val="0031749C"/>
    <w:rsid w:val="00327E99"/>
    <w:rsid w:val="00341ECE"/>
    <w:rsid w:val="003513C4"/>
    <w:rsid w:val="003C149D"/>
    <w:rsid w:val="003D0053"/>
    <w:rsid w:val="003D4262"/>
    <w:rsid w:val="003E44C3"/>
    <w:rsid w:val="00400587"/>
    <w:rsid w:val="00400ADB"/>
    <w:rsid w:val="0041272F"/>
    <w:rsid w:val="00415466"/>
    <w:rsid w:val="00417DD6"/>
    <w:rsid w:val="00424BDF"/>
    <w:rsid w:val="0043285E"/>
    <w:rsid w:val="00474392"/>
    <w:rsid w:val="004A223F"/>
    <w:rsid w:val="004B6E66"/>
    <w:rsid w:val="004F025E"/>
    <w:rsid w:val="00544255"/>
    <w:rsid w:val="0056273C"/>
    <w:rsid w:val="005D0CC4"/>
    <w:rsid w:val="005E03D5"/>
    <w:rsid w:val="00630298"/>
    <w:rsid w:val="006302E0"/>
    <w:rsid w:val="0065041D"/>
    <w:rsid w:val="00671B73"/>
    <w:rsid w:val="00692731"/>
    <w:rsid w:val="006B26A8"/>
    <w:rsid w:val="006C7600"/>
    <w:rsid w:val="007135AF"/>
    <w:rsid w:val="00720B3C"/>
    <w:rsid w:val="0072210C"/>
    <w:rsid w:val="00727D67"/>
    <w:rsid w:val="00781130"/>
    <w:rsid w:val="007A6CFF"/>
    <w:rsid w:val="007B13E8"/>
    <w:rsid w:val="007B69AC"/>
    <w:rsid w:val="007C0BF1"/>
    <w:rsid w:val="007C7661"/>
    <w:rsid w:val="007D43A1"/>
    <w:rsid w:val="007E02D7"/>
    <w:rsid w:val="007F0C98"/>
    <w:rsid w:val="007F742A"/>
    <w:rsid w:val="0080000F"/>
    <w:rsid w:val="00823246"/>
    <w:rsid w:val="00837EDE"/>
    <w:rsid w:val="00864368"/>
    <w:rsid w:val="0089231C"/>
    <w:rsid w:val="008A3589"/>
    <w:rsid w:val="008D1F55"/>
    <w:rsid w:val="00913C72"/>
    <w:rsid w:val="00965B84"/>
    <w:rsid w:val="0098525E"/>
    <w:rsid w:val="009B0E0D"/>
    <w:rsid w:val="009B3FE3"/>
    <w:rsid w:val="00A1035B"/>
    <w:rsid w:val="00A4357E"/>
    <w:rsid w:val="00A76276"/>
    <w:rsid w:val="00AC0EA4"/>
    <w:rsid w:val="00AC4672"/>
    <w:rsid w:val="00AC7B5D"/>
    <w:rsid w:val="00AE3DFE"/>
    <w:rsid w:val="00AF7DFF"/>
    <w:rsid w:val="00B174BA"/>
    <w:rsid w:val="00B24975"/>
    <w:rsid w:val="00B358CC"/>
    <w:rsid w:val="00B5258E"/>
    <w:rsid w:val="00B64336"/>
    <w:rsid w:val="00B737F2"/>
    <w:rsid w:val="00B82E51"/>
    <w:rsid w:val="00BA194F"/>
    <w:rsid w:val="00BA5E25"/>
    <w:rsid w:val="00BC1040"/>
    <w:rsid w:val="00BF5A97"/>
    <w:rsid w:val="00C24915"/>
    <w:rsid w:val="00C27758"/>
    <w:rsid w:val="00C62340"/>
    <w:rsid w:val="00C635C3"/>
    <w:rsid w:val="00C63FD0"/>
    <w:rsid w:val="00C73150"/>
    <w:rsid w:val="00CA11A9"/>
    <w:rsid w:val="00CE1598"/>
    <w:rsid w:val="00D04236"/>
    <w:rsid w:val="00D135A6"/>
    <w:rsid w:val="00D164DF"/>
    <w:rsid w:val="00D2051B"/>
    <w:rsid w:val="00D2390C"/>
    <w:rsid w:val="00D41AA7"/>
    <w:rsid w:val="00D74B9F"/>
    <w:rsid w:val="00E005BB"/>
    <w:rsid w:val="00E465CB"/>
    <w:rsid w:val="00E87A7B"/>
    <w:rsid w:val="00E912A0"/>
    <w:rsid w:val="00EA6BA5"/>
    <w:rsid w:val="00F040E1"/>
    <w:rsid w:val="00F13F55"/>
    <w:rsid w:val="00F16F55"/>
    <w:rsid w:val="00F518FB"/>
    <w:rsid w:val="00F83454"/>
    <w:rsid w:val="00F9456C"/>
    <w:rsid w:val="00F9458F"/>
    <w:rsid w:val="00FC6E0F"/>
    <w:rsid w:val="00FD533B"/>
    <w:rsid w:val="00FE65E4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1B16-B2EC-434C-A84B-0538AA9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E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1ECE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630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25"/>
  </w:style>
  <w:style w:type="paragraph" w:styleId="Footer">
    <w:name w:val="footer"/>
    <w:basedOn w:val="Normal"/>
    <w:link w:val="FooterChar"/>
    <w:uiPriority w:val="99"/>
    <w:unhideWhenUsed/>
    <w:rsid w:val="00BA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25"/>
  </w:style>
  <w:style w:type="paragraph" w:styleId="ListParagraph">
    <w:name w:val="List Paragraph"/>
    <w:basedOn w:val="Normal"/>
    <w:uiPriority w:val="34"/>
    <w:qFormat/>
    <w:rsid w:val="00D04236"/>
    <w:pPr>
      <w:ind w:left="720"/>
      <w:contextualSpacing/>
    </w:pPr>
  </w:style>
  <w:style w:type="paragraph" w:styleId="NoSpacing">
    <w:name w:val="No Spacing"/>
    <w:uiPriority w:val="1"/>
    <w:qFormat/>
    <w:rsid w:val="00CE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43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odyText">
    <w:name w:val="Body Text"/>
    <w:basedOn w:val="Normal"/>
    <w:link w:val="BodyTextChar"/>
    <w:rsid w:val="00E46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65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o@tehnomanij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21B0-3C29-4CED-9329-F4A540D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Živanović</cp:lastModifiedBy>
  <cp:revision>10</cp:revision>
  <dcterms:created xsi:type="dcterms:W3CDTF">2017-09-20T08:12:00Z</dcterms:created>
  <dcterms:modified xsi:type="dcterms:W3CDTF">2017-09-20T10:17:00Z</dcterms:modified>
</cp:coreProperties>
</file>