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B5" w:rsidRPr="00F57BB5" w:rsidRDefault="00F57BB5" w:rsidP="00F57BB5">
      <w:pPr>
        <w:tabs>
          <w:tab w:val="left" w:pos="2249"/>
          <w:tab w:val="left" w:pos="3600"/>
        </w:tabs>
        <w:rPr>
          <w:rFonts w:asciiTheme="minorHAnsi" w:eastAsia="Tahoma" w:hAnsiTheme="minorHAnsi"/>
          <w:bCs/>
          <w:color w:val="000000"/>
          <w:sz w:val="22"/>
          <w:szCs w:val="22"/>
          <w:lang w:val="sr-Latn-CS"/>
        </w:rPr>
      </w:pPr>
      <w:r w:rsidRPr="00D01717">
        <w:rPr>
          <w:rFonts w:asciiTheme="minorHAnsi" w:eastAsia="Tahoma" w:hAnsiTheme="minorHAnsi"/>
          <w:b/>
          <w:bCs/>
          <w:color w:val="000000"/>
          <w:lang w:val="sr-Latn-CS"/>
        </w:rPr>
        <w:t>Fashion Company</w:t>
      </w:r>
      <w:r w:rsidRPr="00F57BB5">
        <w:rPr>
          <w:rFonts w:asciiTheme="minorHAnsi" w:eastAsia="Tahoma" w:hAnsiTheme="minorHAnsi"/>
          <w:bCs/>
          <w:color w:val="000000"/>
          <w:sz w:val="22"/>
          <w:szCs w:val="22"/>
          <w:lang w:val="sr-Latn-CS"/>
        </w:rPr>
        <w:t xml:space="preserve"> je prestižna domaća kompanija koja se bavi maloprodajom i veleprodajom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svetski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poznatih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brendova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kao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što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su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: Diesel, Calvin Klein,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Premiata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, Levi's, Tommy Hilfiger, Scotch &amp; Soda, Replay, Timberland, Camper, Cesare Paciotti, Bata, Liu Jo, Guess,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Desigual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, NZA New Zealand, Gaudi,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Paciotti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4US,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Maison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 xml:space="preserve"> Scotch I </w:t>
      </w:r>
      <w:proofErr w:type="spellStart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UGG@Australia</w:t>
      </w:r>
      <w:proofErr w:type="spellEnd"/>
      <w:r w:rsidRPr="00F57BB5">
        <w:rPr>
          <w:rFonts w:asciiTheme="minorHAnsi" w:eastAsia="Tahoma" w:hAnsiTheme="minorHAnsi"/>
          <w:bCs/>
          <w:color w:val="000000"/>
          <w:sz w:val="22"/>
          <w:szCs w:val="22"/>
        </w:rPr>
        <w:t>.</w:t>
      </w:r>
      <w:r w:rsidRPr="00F57BB5">
        <w:rPr>
          <w:rFonts w:asciiTheme="minorHAnsi" w:eastAsia="Tahoma" w:hAnsiTheme="minorHAnsi"/>
          <w:bCs/>
          <w:color w:val="000000"/>
          <w:sz w:val="22"/>
          <w:szCs w:val="22"/>
          <w:lang w:val="sr-Latn-CS"/>
        </w:rPr>
        <w:t>Ima preko 80 svojih maloprodajnih mesta u Srbiji i regionu (Crna Gora, Makedonija, Hrvatska). Specifičnost poslovanja Fashion Company jeste ponuda široke lepeze odevnih proizvoda, obuće i aksesoara, zrela maloprodaja, poznati svetski brendovi i geografski različite ali uvek premium lokacije na kojima posluje.</w:t>
      </w:r>
    </w:p>
    <w:p w:rsidR="00F57BB5" w:rsidRPr="00F57BB5" w:rsidRDefault="00F57BB5" w:rsidP="00F57BB5">
      <w:pPr>
        <w:tabs>
          <w:tab w:val="left" w:pos="2249"/>
          <w:tab w:val="left" w:pos="3600"/>
        </w:tabs>
        <w:rPr>
          <w:rFonts w:asciiTheme="minorHAnsi" w:eastAsia="Tahoma" w:hAnsiTheme="minorHAnsi"/>
          <w:bCs/>
          <w:color w:val="000000"/>
          <w:sz w:val="22"/>
          <w:szCs w:val="22"/>
          <w:lang w:val="sr-Latn-CS"/>
        </w:rPr>
      </w:pPr>
    </w:p>
    <w:p w:rsidR="00F57BB5" w:rsidRPr="00D01717" w:rsidRDefault="00F57BB5" w:rsidP="00F57BB5">
      <w:pPr>
        <w:tabs>
          <w:tab w:val="left" w:pos="2249"/>
          <w:tab w:val="left" w:pos="3600"/>
        </w:tabs>
        <w:rPr>
          <w:rFonts w:asciiTheme="minorHAnsi" w:eastAsia="Tahoma" w:hAnsiTheme="minorHAnsi"/>
          <w:b/>
          <w:bCs/>
          <w:color w:val="000000"/>
        </w:rPr>
      </w:pPr>
      <w:r w:rsidRPr="00D01717">
        <w:rPr>
          <w:rFonts w:asciiTheme="minorHAnsi" w:eastAsia="Tahoma" w:hAnsiTheme="minorHAnsi"/>
          <w:b/>
          <w:bCs/>
          <w:color w:val="000000"/>
        </w:rPr>
        <w:t xml:space="preserve">Fashion Company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o</w:t>
      </w:r>
      <w:r w:rsidR="00450F53">
        <w:rPr>
          <w:rFonts w:asciiTheme="minorHAnsi" w:eastAsia="Tahoma" w:hAnsiTheme="minorHAnsi"/>
          <w:b/>
          <w:bCs/>
          <w:color w:val="000000"/>
        </w:rPr>
        <w:t>rganizuje</w:t>
      </w:r>
      <w:proofErr w:type="spellEnd"/>
      <w:r w:rsidR="00450F53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="00450F53">
        <w:rPr>
          <w:rFonts w:asciiTheme="minorHAnsi" w:eastAsia="Tahoma" w:hAnsiTheme="minorHAnsi"/>
          <w:b/>
          <w:bCs/>
          <w:color w:val="000000"/>
        </w:rPr>
        <w:t>praksu</w:t>
      </w:r>
      <w:proofErr w:type="spellEnd"/>
      <w:r w:rsidR="00450F53">
        <w:rPr>
          <w:rFonts w:asciiTheme="minorHAnsi" w:eastAsia="Tahoma" w:hAnsiTheme="minorHAnsi"/>
          <w:b/>
          <w:bCs/>
          <w:color w:val="000000"/>
        </w:rPr>
        <w:t xml:space="preserve"> u </w:t>
      </w:r>
      <w:proofErr w:type="spellStart"/>
      <w:r w:rsidR="00450F53">
        <w:rPr>
          <w:rFonts w:asciiTheme="minorHAnsi" w:eastAsia="Tahoma" w:hAnsiTheme="minorHAnsi"/>
          <w:b/>
          <w:bCs/>
          <w:color w:val="000000"/>
        </w:rPr>
        <w:t>trajanju</w:t>
      </w:r>
      <w:proofErr w:type="spellEnd"/>
      <w:r w:rsidR="00450F53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gramStart"/>
      <w:r w:rsidR="00450F53">
        <w:rPr>
          <w:rFonts w:asciiTheme="minorHAnsi" w:eastAsia="Tahoma" w:hAnsiTheme="minorHAnsi"/>
          <w:b/>
          <w:bCs/>
          <w:color w:val="000000"/>
        </w:rPr>
        <w:t>od</w:t>
      </w:r>
      <w:proofErr w:type="gramEnd"/>
      <w:r w:rsidR="00450F53">
        <w:rPr>
          <w:rFonts w:asciiTheme="minorHAnsi" w:eastAsia="Tahoma" w:hAnsiTheme="minorHAnsi"/>
          <w:b/>
          <w:bCs/>
          <w:color w:val="000000"/>
        </w:rPr>
        <w:t xml:space="preserve"> 3 do 6</w:t>
      </w:r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svakog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radnog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dana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za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poziciju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Asistent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Brend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Menadžera</w:t>
      </w:r>
      <w:proofErr w:type="spellEnd"/>
    </w:p>
    <w:p w:rsidR="00F57BB5" w:rsidRPr="00F57BB5" w:rsidRDefault="00F57BB5" w:rsidP="00F57BB5">
      <w:pPr>
        <w:tabs>
          <w:tab w:val="left" w:pos="2249"/>
          <w:tab w:val="left" w:pos="3600"/>
        </w:tabs>
        <w:rPr>
          <w:rFonts w:asciiTheme="minorHAnsi" w:eastAsia="Tahoma" w:hAnsiTheme="minorHAnsi"/>
          <w:b/>
          <w:bCs/>
          <w:color w:val="000000"/>
          <w:sz w:val="28"/>
          <w:szCs w:val="28"/>
          <w:lang w:val="pl-PL"/>
        </w:rPr>
      </w:pPr>
    </w:p>
    <w:p w:rsidR="0017651F" w:rsidRPr="00F57BB5" w:rsidRDefault="0017651F" w:rsidP="00F57BB5">
      <w:pPr>
        <w:tabs>
          <w:tab w:val="left" w:pos="2249"/>
          <w:tab w:val="left" w:pos="3600"/>
        </w:tabs>
        <w:rPr>
          <w:rFonts w:asciiTheme="minorHAnsi" w:eastAsia="Tahoma" w:hAnsiTheme="minorHAnsi"/>
          <w:b/>
          <w:bCs/>
          <w:color w:val="000000"/>
          <w:lang w:val="pl-PL"/>
        </w:rPr>
      </w:pPr>
      <w:r w:rsidRPr="00F57BB5">
        <w:rPr>
          <w:rFonts w:asciiTheme="minorHAnsi" w:eastAsia="Tahoma" w:hAnsiTheme="minorHAnsi"/>
          <w:b/>
          <w:bCs/>
          <w:color w:val="000000"/>
          <w:lang w:val="pl-PL"/>
        </w:rPr>
        <w:t>Konkretna zaduženja i radni zadaci</w:t>
      </w:r>
    </w:p>
    <w:p w:rsidR="0017651F" w:rsidRPr="00F57BB5" w:rsidRDefault="0017651F" w:rsidP="0017651F">
      <w:pPr>
        <w:tabs>
          <w:tab w:val="left" w:pos="360"/>
          <w:tab w:val="left" w:pos="2249"/>
          <w:tab w:val="left" w:pos="3600"/>
        </w:tabs>
        <w:ind w:left="360"/>
        <w:jc w:val="both"/>
        <w:rPr>
          <w:rFonts w:asciiTheme="minorHAnsi" w:eastAsia="Tahoma" w:hAnsiTheme="minorHAnsi"/>
          <w:bCs/>
          <w:iCs/>
          <w:sz w:val="22"/>
          <w:szCs w:val="22"/>
          <w:highlight w:val="yellow"/>
          <w:lang w:val="sv-SE"/>
        </w:rPr>
      </w:pP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Planiranje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budžetiranje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robe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za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sezonu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izrada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biznis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planova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Učešće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biranju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robe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određene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budžetom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u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saradnji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drugim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zaposlenima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iz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„buying team-a“;</w:t>
      </w:r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posete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inopartnerima</w:t>
      </w:r>
      <w:proofErr w:type="spellEnd"/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Koordinacija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distribucije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robe i promo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materijala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maloprodaji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veleprodaji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u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saradnji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r w:rsidR="00723849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Odeljenjem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Logistike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Marketinga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rukovodiocem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Maloprodaje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Organizacija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interne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prezentacije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Brand-a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na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početku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svake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sezone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obuka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prodavaca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oko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svih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specifičnosti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vezanih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Brand;</w:t>
      </w:r>
    </w:p>
    <w:p w:rsidR="00C93C8A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Briga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o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uspehu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poslovanja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Brand-a (sell thru, Mark-up i Mark-down,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realizacija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odnosu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na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plan, RUC, product mix...);</w:t>
      </w:r>
    </w:p>
    <w:p w:rsidR="0017651F" w:rsidRPr="00D01717" w:rsidRDefault="00C93C8A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>
        <w:rPr>
          <w:rFonts w:asciiTheme="minorHAnsi" w:eastAsia="Tahoma" w:hAnsiTheme="minorHAnsi"/>
          <w:bCs/>
          <w:iCs/>
          <w:sz w:val="22"/>
          <w:szCs w:val="22"/>
        </w:rPr>
        <w:t>P</w:t>
      </w:r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raćenje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prodajnih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rezultata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maloprodaji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veleprodaji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prodaja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po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kategorijama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odnosu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na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plan, Sell thru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brenda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Mark-up, Mark down,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razlika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ceni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po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kategoriji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/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brendu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/</w:t>
      </w:r>
      <w:proofErr w:type="spellStart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prodavnici</w:t>
      </w:r>
      <w:proofErr w:type="spellEnd"/>
      <w:r w:rsidR="0017651F"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Planira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prati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analizira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prodaju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po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količinama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vrstama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v</w:t>
      </w:r>
      <w:r w:rsidR="00051A39">
        <w:rPr>
          <w:rFonts w:asciiTheme="minorHAnsi" w:eastAsia="Tahoma" w:hAnsiTheme="minorHAnsi"/>
          <w:bCs/>
          <w:iCs/>
          <w:sz w:val="22"/>
          <w:szCs w:val="22"/>
        </w:rPr>
        <w:t>eličini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vrednosti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robe;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Prati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zalihe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od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prethodnih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sezona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predlaže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načine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oslobađanje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od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njih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Predlaže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komercijalne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marketinške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druge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aktivnosti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postizanje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planova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i/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ili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povećanje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prodaje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D01717" w:rsidRDefault="0017651F" w:rsidP="00D01717">
      <w:pPr>
        <w:pStyle w:val="ListParagraph"/>
        <w:numPr>
          <w:ilvl w:val="0"/>
          <w:numId w:val="15"/>
        </w:numPr>
        <w:tabs>
          <w:tab w:val="left" w:pos="360"/>
          <w:tab w:val="left" w:pos="2249"/>
          <w:tab w:val="left" w:pos="3600"/>
        </w:tabs>
        <w:rPr>
          <w:rFonts w:asciiTheme="minorHAnsi" w:eastAsia="Tahoma" w:hAnsiTheme="minorHAnsi"/>
          <w:bCs/>
          <w:iCs/>
          <w:sz w:val="22"/>
          <w:szCs w:val="22"/>
        </w:rPr>
      </w:pP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Sprovodi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redovnu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kontrolu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prodajnih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mesta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prema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zadatom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planu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,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aktivno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sarađuje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i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komunicira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sa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ostalim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zaposlenim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 xml:space="preserve"> u </w:t>
      </w:r>
      <w:proofErr w:type="spellStart"/>
      <w:r w:rsidRPr="00D01717">
        <w:rPr>
          <w:rFonts w:asciiTheme="minorHAnsi" w:eastAsia="Tahoma" w:hAnsiTheme="minorHAnsi"/>
          <w:bCs/>
          <w:iCs/>
          <w:sz w:val="22"/>
          <w:szCs w:val="22"/>
        </w:rPr>
        <w:t>maloprodaji</w:t>
      </w:r>
      <w:proofErr w:type="spellEnd"/>
      <w:r w:rsidRPr="00D01717">
        <w:rPr>
          <w:rFonts w:asciiTheme="minorHAnsi" w:eastAsia="Tahoma" w:hAnsiTheme="minorHAnsi"/>
          <w:bCs/>
          <w:iCs/>
          <w:sz w:val="22"/>
          <w:szCs w:val="22"/>
        </w:rPr>
        <w:t>;</w:t>
      </w:r>
    </w:p>
    <w:p w:rsidR="0017651F" w:rsidRPr="00F57BB5" w:rsidRDefault="0017651F" w:rsidP="0017651F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sz w:val="22"/>
          <w:szCs w:val="22"/>
          <w:lang w:val="sr-Latn-CS"/>
        </w:rPr>
      </w:pPr>
    </w:p>
    <w:p w:rsidR="0017651F" w:rsidRDefault="0017651F" w:rsidP="00F57BB5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F57BB5">
        <w:rPr>
          <w:rFonts w:asciiTheme="minorHAnsi" w:hAnsiTheme="minorHAnsi"/>
          <w:b/>
          <w:bCs/>
          <w:lang w:val="sr-Latn-CS"/>
        </w:rPr>
        <w:t>Stručna kvalifikacija za radno mesto:</w:t>
      </w:r>
    </w:p>
    <w:p w:rsidR="00F57BB5" w:rsidRDefault="00F57BB5" w:rsidP="0017651F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:rsidR="00D47FFD" w:rsidRDefault="00F57BB5" w:rsidP="00D47FFD">
      <w:pPr>
        <w:pStyle w:val="PlainText"/>
        <w:numPr>
          <w:ilvl w:val="0"/>
          <w:numId w:val="14"/>
        </w:numPr>
      </w:pPr>
      <w:proofErr w:type="spellStart"/>
      <w:r>
        <w:t>Apsol</w:t>
      </w:r>
      <w:r w:rsidR="00D47FFD">
        <w:t>vent</w:t>
      </w:r>
      <w:proofErr w:type="spellEnd"/>
      <w:r w:rsidR="00D47FFD">
        <w:t xml:space="preserve"> </w:t>
      </w:r>
      <w:proofErr w:type="spellStart"/>
      <w:r w:rsidR="00D47FFD">
        <w:t>ili</w:t>
      </w:r>
      <w:proofErr w:type="spellEnd"/>
      <w:r w:rsidR="00D47FFD">
        <w:t xml:space="preserve"> master </w:t>
      </w:r>
      <w:proofErr w:type="spellStart"/>
      <w:r w:rsidR="00D47FFD">
        <w:t>studije</w:t>
      </w:r>
      <w:proofErr w:type="spellEnd"/>
      <w:r w:rsidR="00D47FFD">
        <w:t xml:space="preserve"> </w:t>
      </w:r>
      <w:proofErr w:type="spellStart"/>
      <w:r w:rsidR="00D47FFD">
        <w:t>na</w:t>
      </w:r>
      <w:proofErr w:type="spellEnd"/>
      <w:r w:rsidR="00D47FFD">
        <w:t xml:space="preserve"> FON-u</w:t>
      </w:r>
    </w:p>
    <w:p w:rsidR="00F57BB5" w:rsidRDefault="00F57BB5" w:rsidP="00D47FFD">
      <w:pPr>
        <w:pStyle w:val="PlainText"/>
        <w:numPr>
          <w:ilvl w:val="0"/>
          <w:numId w:val="14"/>
        </w:numPr>
      </w:pPr>
      <w:proofErr w:type="spellStart"/>
      <w:r>
        <w:t>Odlič</w:t>
      </w:r>
      <w:r w:rsidR="009C3E98">
        <w:t>no</w:t>
      </w:r>
      <w:proofErr w:type="spellEnd"/>
      <w:r w:rsidR="009C3E98">
        <w:t xml:space="preserve"> </w:t>
      </w:r>
      <w:proofErr w:type="spellStart"/>
      <w:r w:rsidR="009C3E98">
        <w:t>poznavanje</w:t>
      </w:r>
      <w:proofErr w:type="spellEnd"/>
      <w:r w:rsidR="009C3E98">
        <w:t xml:space="preserve"> </w:t>
      </w:r>
      <w:proofErr w:type="spellStart"/>
      <w:r w:rsidR="009C3E98">
        <w:t>engleskog</w:t>
      </w:r>
      <w:proofErr w:type="spellEnd"/>
      <w:r w:rsidR="009C3E98">
        <w:t xml:space="preserve"> </w:t>
      </w:r>
      <w:proofErr w:type="spellStart"/>
      <w:r w:rsidR="009C3E98">
        <w:t>jezika</w:t>
      </w:r>
      <w:bookmarkStart w:id="0" w:name="_GoBack"/>
      <w:bookmarkEnd w:id="0"/>
      <w:proofErr w:type="spellEnd"/>
    </w:p>
    <w:p w:rsidR="00F57BB5" w:rsidRDefault="00F57BB5" w:rsidP="00D01717">
      <w:pPr>
        <w:pStyle w:val="PlainText"/>
        <w:numPr>
          <w:ilvl w:val="0"/>
          <w:numId w:val="14"/>
        </w:numPr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računaru</w:t>
      </w:r>
      <w:proofErr w:type="spellEnd"/>
    </w:p>
    <w:p w:rsidR="00D01717" w:rsidRDefault="00D01717" w:rsidP="00D01717">
      <w:pPr>
        <w:pStyle w:val="PlainText"/>
        <w:numPr>
          <w:ilvl w:val="0"/>
          <w:numId w:val="14"/>
        </w:numPr>
      </w:pPr>
      <w:proofErr w:type="spellStart"/>
      <w:r w:rsidRPr="00F57BB5">
        <w:rPr>
          <w:rFonts w:asciiTheme="minorHAnsi" w:eastAsia="Tahoma" w:hAnsiTheme="minorHAnsi"/>
          <w:bCs/>
          <w:lang w:val="es-ES"/>
        </w:rPr>
        <w:t>Vozačka</w:t>
      </w:r>
      <w:proofErr w:type="spellEnd"/>
      <w:r w:rsidRPr="00F57BB5">
        <w:rPr>
          <w:rFonts w:asciiTheme="minorHAnsi" w:eastAsia="Tahoma" w:hAnsiTheme="minorHAnsi"/>
          <w:bCs/>
          <w:lang w:val="es-ES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lang w:val="es-ES"/>
        </w:rPr>
        <w:t>dozvola</w:t>
      </w:r>
      <w:proofErr w:type="spellEnd"/>
      <w:r w:rsidRPr="00F57BB5">
        <w:rPr>
          <w:rFonts w:asciiTheme="minorHAnsi" w:eastAsia="Tahoma" w:hAnsiTheme="minorHAnsi"/>
          <w:bCs/>
          <w:lang w:val="es-ES"/>
        </w:rPr>
        <w:t xml:space="preserve"> B </w:t>
      </w:r>
      <w:proofErr w:type="spellStart"/>
      <w:r w:rsidRPr="00F57BB5">
        <w:rPr>
          <w:rFonts w:asciiTheme="minorHAnsi" w:eastAsia="Tahoma" w:hAnsiTheme="minorHAnsi"/>
          <w:bCs/>
          <w:lang w:val="es-ES"/>
        </w:rPr>
        <w:t>kategorije</w:t>
      </w:r>
      <w:proofErr w:type="spellEnd"/>
    </w:p>
    <w:p w:rsidR="00F57BB5" w:rsidRDefault="00F57BB5" w:rsidP="00F57BB5">
      <w:pPr>
        <w:pStyle w:val="PlainText"/>
      </w:pPr>
    </w:p>
    <w:p w:rsidR="0017651F" w:rsidRPr="0079223D" w:rsidRDefault="0017651F" w:rsidP="0079223D">
      <w:pPr>
        <w:tabs>
          <w:tab w:val="left" w:pos="0"/>
        </w:tabs>
        <w:jc w:val="both"/>
        <w:rPr>
          <w:rFonts w:asciiTheme="minorHAnsi" w:hAnsiTheme="minorHAnsi"/>
          <w:b/>
          <w:bCs/>
          <w:iCs/>
          <w:noProof/>
          <w:lang w:val="sr-Latn-CS"/>
        </w:rPr>
      </w:pPr>
      <w:r w:rsidRPr="00F57BB5">
        <w:rPr>
          <w:rFonts w:asciiTheme="minorHAnsi" w:hAnsiTheme="minorHAnsi"/>
          <w:b/>
          <w:bCs/>
          <w:iCs/>
          <w:noProof/>
          <w:lang w:val="sr-Latn-CS"/>
        </w:rPr>
        <w:t>Lične karakteristike – Ključni faktori uspeha</w:t>
      </w:r>
    </w:p>
    <w:p w:rsidR="0017651F" w:rsidRPr="00F57BB5" w:rsidRDefault="0017651F" w:rsidP="00723849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color w:val="000000"/>
          <w:sz w:val="22"/>
          <w:szCs w:val="22"/>
        </w:rPr>
      </w:pP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Dobre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organizacione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sposobnosti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, </w:t>
      </w:r>
      <w:r w:rsidRPr="00F57BB5">
        <w:rPr>
          <w:rFonts w:asciiTheme="minorHAnsi" w:hAnsiTheme="minorHAnsi"/>
          <w:bCs/>
          <w:iCs/>
          <w:noProof/>
          <w:sz w:val="22"/>
          <w:szCs w:val="22"/>
          <w:lang w:val="sr-Latn-CS"/>
        </w:rPr>
        <w:t>planiranje i</w:t>
      </w:r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analitičke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sposobnosti</w:t>
      </w:r>
      <w:proofErr w:type="spellEnd"/>
    </w:p>
    <w:p w:rsidR="0017651F" w:rsidRPr="00F57BB5" w:rsidRDefault="0017651F" w:rsidP="00723849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sz w:val="22"/>
          <w:szCs w:val="22"/>
        </w:rPr>
      </w:pPr>
      <w:proofErr w:type="spellStart"/>
      <w:r w:rsidRPr="00F57BB5">
        <w:rPr>
          <w:rFonts w:asciiTheme="minorHAnsi" w:hAnsiTheme="minorHAnsi"/>
          <w:bCs/>
          <w:iCs/>
          <w:sz w:val="22"/>
          <w:szCs w:val="22"/>
        </w:rPr>
        <w:t>Odlične</w:t>
      </w:r>
      <w:proofErr w:type="spellEnd"/>
      <w:r w:rsidRPr="00F57BB5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sz w:val="22"/>
          <w:szCs w:val="22"/>
        </w:rPr>
        <w:t>veštine</w:t>
      </w:r>
      <w:proofErr w:type="spellEnd"/>
      <w:r w:rsidRPr="00F57BB5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sz w:val="22"/>
          <w:szCs w:val="22"/>
        </w:rPr>
        <w:t>prezentacije</w:t>
      </w:r>
      <w:proofErr w:type="spellEnd"/>
    </w:p>
    <w:p w:rsidR="0017651F" w:rsidRPr="00F57BB5" w:rsidRDefault="0017651F" w:rsidP="00723849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color w:val="000000"/>
          <w:sz w:val="22"/>
          <w:szCs w:val="22"/>
        </w:rPr>
      </w:pP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Inovativnost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i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samoinicijativa</w:t>
      </w:r>
      <w:proofErr w:type="spellEnd"/>
    </w:p>
    <w:p w:rsidR="0017651F" w:rsidRPr="00F57BB5" w:rsidRDefault="0017651F" w:rsidP="00723849">
      <w:pPr>
        <w:numPr>
          <w:ilvl w:val="0"/>
          <w:numId w:val="1"/>
        </w:numPr>
        <w:tabs>
          <w:tab w:val="left" w:pos="360"/>
        </w:tabs>
        <w:ind w:left="426" w:hanging="426"/>
        <w:rPr>
          <w:rFonts w:asciiTheme="minorHAnsi" w:hAnsiTheme="minorHAnsi"/>
          <w:bCs/>
          <w:iCs/>
          <w:noProof/>
          <w:sz w:val="22"/>
          <w:szCs w:val="22"/>
          <w:lang w:val="sr-Latn-CS"/>
        </w:rPr>
      </w:pPr>
      <w:r w:rsidRPr="00F57BB5">
        <w:rPr>
          <w:rFonts w:asciiTheme="minorHAnsi" w:hAnsiTheme="minorHAnsi"/>
          <w:bCs/>
          <w:iCs/>
          <w:noProof/>
          <w:sz w:val="22"/>
          <w:szCs w:val="22"/>
          <w:lang w:val="sr-Latn-CS"/>
        </w:rPr>
        <w:t>Sposobnost brzog i efikasnog rešavanja problema</w:t>
      </w:r>
    </w:p>
    <w:p w:rsidR="0017651F" w:rsidRPr="00F57BB5" w:rsidRDefault="0017651F" w:rsidP="00723849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</w:pP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>Usmerenost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>ka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>ostvarivanju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>rezultata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 xml:space="preserve"> i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>razvoju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  <w:lang w:val="es-ES"/>
        </w:rPr>
        <w:t>brenda</w:t>
      </w:r>
      <w:proofErr w:type="spellEnd"/>
    </w:p>
    <w:p w:rsidR="0017651F" w:rsidRDefault="0017651F" w:rsidP="00723849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color w:val="000000"/>
          <w:sz w:val="22"/>
          <w:szCs w:val="22"/>
        </w:rPr>
      </w:pP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Razvijen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smisao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za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modne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>trendove</w:t>
      </w:r>
      <w:proofErr w:type="spellEnd"/>
      <w:r w:rsidRPr="00F57BB5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</w:p>
    <w:p w:rsidR="0079223D" w:rsidRDefault="0079223D" w:rsidP="0079223D">
      <w:pPr>
        <w:tabs>
          <w:tab w:val="left" w:pos="0"/>
        </w:tabs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79223D" w:rsidRPr="0079223D" w:rsidRDefault="0079223D" w:rsidP="0079223D">
      <w:pPr>
        <w:tabs>
          <w:tab w:val="left" w:pos="0"/>
        </w:tabs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proofErr w:type="spellStart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>Svoj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CV </w:t>
      </w:r>
      <w:proofErr w:type="spellStart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>možete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>poslati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>na</w:t>
      </w:r>
      <w:proofErr w:type="spellEnd"/>
      <w:proofErr w:type="gramEnd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e-mail </w:t>
      </w:r>
      <w:proofErr w:type="spellStart"/>
      <w:r w:rsidRPr="0079223D">
        <w:rPr>
          <w:rFonts w:asciiTheme="minorHAnsi" w:hAnsiTheme="minorHAnsi"/>
          <w:bCs/>
          <w:iCs/>
          <w:color w:val="000000"/>
          <w:sz w:val="22"/>
          <w:szCs w:val="22"/>
        </w:rPr>
        <w:t>adresu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hyperlink r:id="rId6" w:history="1">
        <w:r w:rsidRPr="0079223D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tanja.mircetic@fashioncompany.rs</w:t>
        </w:r>
      </w:hyperlink>
    </w:p>
    <w:p w:rsidR="0079223D" w:rsidRPr="00F57BB5" w:rsidRDefault="0079223D" w:rsidP="0079223D">
      <w:pPr>
        <w:tabs>
          <w:tab w:val="left" w:pos="0"/>
        </w:tabs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17651F" w:rsidRPr="00F57BB5" w:rsidRDefault="0017651F" w:rsidP="0017651F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17651F" w:rsidRPr="00F57B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9B"/>
    <w:multiLevelType w:val="hybridMultilevel"/>
    <w:tmpl w:val="A372C018"/>
    <w:lvl w:ilvl="0" w:tplc="2F72A76A">
      <w:numFmt w:val="bullet"/>
      <w:lvlText w:val="•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837"/>
    <w:multiLevelType w:val="hybridMultilevel"/>
    <w:tmpl w:val="06B6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5E91"/>
    <w:multiLevelType w:val="hybridMultilevel"/>
    <w:tmpl w:val="574C953C"/>
    <w:lvl w:ilvl="0" w:tplc="BA608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14C87"/>
    <w:multiLevelType w:val="hybridMultilevel"/>
    <w:tmpl w:val="53A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5807"/>
    <w:multiLevelType w:val="hybridMultilevel"/>
    <w:tmpl w:val="719E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007E"/>
    <w:multiLevelType w:val="hybridMultilevel"/>
    <w:tmpl w:val="4A425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6285D"/>
    <w:multiLevelType w:val="hybridMultilevel"/>
    <w:tmpl w:val="7B7E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28B3957"/>
    <w:multiLevelType w:val="hybridMultilevel"/>
    <w:tmpl w:val="A8822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3A18"/>
    <w:multiLevelType w:val="hybridMultilevel"/>
    <w:tmpl w:val="BC0485E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C2C6D49"/>
    <w:multiLevelType w:val="hybridMultilevel"/>
    <w:tmpl w:val="0E36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B4592"/>
    <w:multiLevelType w:val="hybridMultilevel"/>
    <w:tmpl w:val="822C4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0299C"/>
    <w:multiLevelType w:val="hybridMultilevel"/>
    <w:tmpl w:val="ED7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9769A"/>
    <w:multiLevelType w:val="hybridMultilevel"/>
    <w:tmpl w:val="7F427FAA"/>
    <w:lvl w:ilvl="0" w:tplc="BA60853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1F"/>
    <w:rsid w:val="00000E5D"/>
    <w:rsid w:val="00051A39"/>
    <w:rsid w:val="0017651F"/>
    <w:rsid w:val="00450F53"/>
    <w:rsid w:val="00723849"/>
    <w:rsid w:val="0079223D"/>
    <w:rsid w:val="009C3E98"/>
    <w:rsid w:val="00C93C8A"/>
    <w:rsid w:val="00D01717"/>
    <w:rsid w:val="00D47FFD"/>
    <w:rsid w:val="00F57BB5"/>
    <w:rsid w:val="00FA0071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6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F57BB5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B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2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6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F57BB5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B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mircetic@fashioncompany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Mircetic</dc:creator>
  <cp:lastModifiedBy>Tanja Mircetic</cp:lastModifiedBy>
  <cp:revision>13</cp:revision>
  <cp:lastPrinted>2016-08-16T09:07:00Z</cp:lastPrinted>
  <dcterms:created xsi:type="dcterms:W3CDTF">2016-08-16T08:42:00Z</dcterms:created>
  <dcterms:modified xsi:type="dcterms:W3CDTF">2016-08-23T14:47:00Z</dcterms:modified>
</cp:coreProperties>
</file>